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BD83" w14:textId="02B6CC53" w:rsidR="000750F3" w:rsidRPr="000750F3" w:rsidRDefault="000750F3" w:rsidP="000750F3">
      <w:pPr>
        <w:jc w:val="center"/>
        <w:rPr>
          <w:b/>
          <w:bCs/>
        </w:rPr>
      </w:pPr>
      <w:r w:rsidRPr="000750F3">
        <w:rPr>
          <w:b/>
          <w:bCs/>
        </w:rPr>
        <w:t>PROPOSED NEW BUILT ENVIRONMENT METRICS</w:t>
      </w:r>
    </w:p>
    <w:p w14:paraId="39C938A9" w14:textId="3BE3E0DC" w:rsidR="000750F3" w:rsidRPr="000750F3" w:rsidRDefault="000750F3" w:rsidP="000750F3">
      <w:pPr>
        <w:jc w:val="center"/>
        <w:rPr>
          <w:b/>
          <w:bCs/>
        </w:rPr>
      </w:pPr>
      <w:r w:rsidRPr="000750F3">
        <w:rPr>
          <w:b/>
          <w:bCs/>
        </w:rPr>
        <w:t>Douglas County Community Health Plan</w:t>
      </w:r>
    </w:p>
    <w:p w14:paraId="29F07BB0" w14:textId="77777777" w:rsidR="000750F3" w:rsidRDefault="000750F3"/>
    <w:p w14:paraId="0AFCE779" w14:textId="5A953A75" w:rsidR="00871D94" w:rsidRDefault="00772CE7">
      <w:r>
        <w:t>By 2023, increase the percentage of Douglas County Safe Routes to School networks that have a sidewalk on at least one side of the street to:</w:t>
      </w:r>
    </w:p>
    <w:p w14:paraId="007A19A9" w14:textId="3C8C5CDD" w:rsidR="00772CE7" w:rsidRDefault="00772CE7" w:rsidP="00772CE7">
      <w:pPr>
        <w:pStyle w:val="ListParagraph"/>
        <w:numPr>
          <w:ilvl w:val="0"/>
          <w:numId w:val="1"/>
        </w:numPr>
      </w:pPr>
      <w:r>
        <w:t>97% in Baldwin City</w:t>
      </w:r>
      <w:r w:rsidR="00287F8F">
        <w:t xml:space="preserve"> (currently 87%)</w:t>
      </w:r>
    </w:p>
    <w:p w14:paraId="0F0D4C22" w14:textId="29C1B924" w:rsidR="00772CE7" w:rsidRDefault="00772CE7" w:rsidP="00772CE7">
      <w:pPr>
        <w:pStyle w:val="ListParagraph"/>
        <w:numPr>
          <w:ilvl w:val="0"/>
          <w:numId w:val="1"/>
        </w:numPr>
      </w:pPr>
      <w:r>
        <w:t>73% in Eudora</w:t>
      </w:r>
      <w:r w:rsidR="00287F8F">
        <w:t xml:space="preserve"> (currently 63%)</w:t>
      </w:r>
    </w:p>
    <w:p w14:paraId="220F2216" w14:textId="61887A60" w:rsidR="00772CE7" w:rsidRDefault="00772CE7" w:rsidP="00772CE7">
      <w:pPr>
        <w:pStyle w:val="ListParagraph"/>
        <w:numPr>
          <w:ilvl w:val="0"/>
          <w:numId w:val="1"/>
        </w:numPr>
      </w:pPr>
      <w:r>
        <w:t>90% in Lawrence</w:t>
      </w:r>
      <w:r w:rsidR="00287F8F">
        <w:t xml:space="preserve"> (currently 80%)</w:t>
      </w:r>
    </w:p>
    <w:p w14:paraId="7D3843A0" w14:textId="715E4F7F" w:rsidR="00772CE7" w:rsidRDefault="00772CE7" w:rsidP="00772CE7"/>
    <w:p w14:paraId="4CDF3C7D" w14:textId="41E04B64" w:rsidR="00772CE7" w:rsidRDefault="00772CE7" w:rsidP="00772CE7">
      <w:r>
        <w:t xml:space="preserve">By 2023, increase the percentage of the </w:t>
      </w:r>
      <w:r w:rsidR="00287F8F">
        <w:t xml:space="preserve">Lawrence </w:t>
      </w:r>
      <w:r>
        <w:t xml:space="preserve">bikeway funding network </w:t>
      </w:r>
      <w:r w:rsidR="00287F8F">
        <w:t xml:space="preserve">that is completed </w:t>
      </w:r>
      <w:r>
        <w:t>to 6</w:t>
      </w:r>
      <w:r w:rsidR="002272D0">
        <w:t>7</w:t>
      </w:r>
      <w:r>
        <w:t>%</w:t>
      </w:r>
      <w:r w:rsidR="00287F8F">
        <w:t xml:space="preserve"> (currently 58%)</w:t>
      </w:r>
      <w:r>
        <w:t>.</w:t>
      </w:r>
    </w:p>
    <w:p w14:paraId="1228FDFB" w14:textId="77777777" w:rsidR="00772CE7" w:rsidRDefault="00772CE7" w:rsidP="00772CE7"/>
    <w:p w14:paraId="4A1CA8C2" w14:textId="2B205350" w:rsidR="00772CE7" w:rsidRDefault="00772CE7" w:rsidP="00772CE7">
      <w:r>
        <w:t xml:space="preserve"> </w:t>
      </w:r>
    </w:p>
    <w:p w14:paraId="0FA0EC71" w14:textId="3CB275CB" w:rsidR="00772CE7" w:rsidRDefault="00772CE7" w:rsidP="00772CE7"/>
    <w:p w14:paraId="255DC936" w14:textId="77777777" w:rsidR="00772CE7" w:rsidRDefault="00772CE7" w:rsidP="00772CE7"/>
    <w:sectPr w:rsidR="0077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E400C"/>
    <w:multiLevelType w:val="hybridMultilevel"/>
    <w:tmpl w:val="9D647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E7"/>
    <w:rsid w:val="000750F3"/>
    <w:rsid w:val="002272D0"/>
    <w:rsid w:val="00287F8F"/>
    <w:rsid w:val="00772CE7"/>
    <w:rsid w:val="008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2BAA"/>
  <w15:chartTrackingRefBased/>
  <w15:docId w15:val="{0EA720C0-1273-40F6-9C36-5C64A23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79167EC82CA49BF86CE39F4F2A5F3" ma:contentTypeVersion="1" ma:contentTypeDescription="Create a new document." ma:contentTypeScope="" ma:versionID="d1a06348c826079786d8140f932525f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8EACF-6DAD-4E41-A9E4-9B6F8E0EE01E}"/>
</file>

<file path=customXml/itemProps2.xml><?xml version="1.0" encoding="utf-8"?>
<ds:datastoreItem xmlns:ds="http://schemas.openxmlformats.org/officeDocument/2006/customXml" ds:itemID="{34073874-6C75-464B-84A4-861749302F38}"/>
</file>

<file path=customXml/itemProps3.xml><?xml version="1.0" encoding="utf-8"?>
<ds:datastoreItem xmlns:ds="http://schemas.openxmlformats.org/officeDocument/2006/customXml" ds:itemID="{AF4E83FC-1677-4DA5-B254-B2622FE29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Tilden, Chris</dc:creator>
  <cp:keywords/>
  <dc:description/>
  <cp:lastModifiedBy>Tilden, Chris</cp:lastModifiedBy>
  <cp:revision>3</cp:revision>
  <dcterms:created xsi:type="dcterms:W3CDTF">2020-10-28T18:24:00Z</dcterms:created>
  <dcterms:modified xsi:type="dcterms:W3CDTF">2020-11-03T23:50:00Z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0x01010033979167EC82CA49BF86CE39F4F2A5F3</vt:lpwstr>
  </property>
</Properties>
</file>